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4536" w:type="dxa"/>
        <w:tblLook w:val="04A0"/>
      </w:tblPr>
      <w:tblGrid>
        <w:gridCol w:w="5318"/>
      </w:tblGrid>
      <w:tr w:rsidR="00263589" w:rsidTr="003C58AB">
        <w:tc>
          <w:tcPr>
            <w:tcW w:w="5318" w:type="dxa"/>
            <w:hideMark/>
          </w:tcPr>
          <w:p w:rsidR="00263589" w:rsidRDefault="00263589">
            <w:pPr>
              <w:tabs>
                <w:tab w:val="left" w:pos="6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2</w:t>
            </w:r>
          </w:p>
        </w:tc>
      </w:tr>
      <w:tr w:rsidR="00263589" w:rsidTr="003C58AB">
        <w:trPr>
          <w:trHeight w:val="2347"/>
        </w:trPr>
        <w:tc>
          <w:tcPr>
            <w:tcW w:w="5318" w:type="dxa"/>
            <w:hideMark/>
          </w:tcPr>
          <w:p w:rsidR="00263589" w:rsidRDefault="00263589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 конкурсной документации по проведению конкурса на право заключения догов</w:t>
            </w:r>
            <w:r w:rsidR="00623461">
              <w:rPr>
                <w:rFonts w:ascii="Times New Roman" w:hAnsi="Times New Roman" w:cs="Times New Roman"/>
                <w:sz w:val="28"/>
                <w:szCs w:val="28"/>
              </w:rPr>
              <w:t>ора на размещение нестационарн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623461">
              <w:rPr>
                <w:rFonts w:ascii="Times New Roman" w:hAnsi="Times New Roman" w:cs="Times New Roman"/>
                <w:sz w:val="28"/>
                <w:szCs w:val="28"/>
              </w:rPr>
              <w:t xml:space="preserve"> торгов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623461">
              <w:rPr>
                <w:rFonts w:ascii="Times New Roman" w:hAnsi="Times New Roman" w:cs="Times New Roman"/>
                <w:sz w:val="28"/>
                <w:szCs w:val="28"/>
              </w:rPr>
              <w:t xml:space="preserve"> объект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реализации</w:t>
            </w:r>
            <w:r w:rsidR="003616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61945">
              <w:rPr>
                <w:rFonts w:ascii="Times New Roman" w:hAnsi="Times New Roman" w:cs="Times New Roman"/>
                <w:sz w:val="28"/>
                <w:szCs w:val="28"/>
              </w:rPr>
              <w:t>кваса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территории Тимашевского городского поселения Тимашевского района</w:t>
            </w:r>
          </w:p>
          <w:p w:rsidR="005C4BE2" w:rsidRDefault="005C4BE2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D08B3" w:rsidRDefault="00CD08B3" w:rsidP="00CD08B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Эскизы планируемых к размещению нестационарных торговых объектов</w:t>
      </w:r>
    </w:p>
    <w:p w:rsidR="00263589" w:rsidRPr="00623461" w:rsidRDefault="003C58AB" w:rsidP="006234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№ 1</w:t>
      </w:r>
    </w:p>
    <w:p w:rsidR="00D320FF" w:rsidRPr="00CC47F8" w:rsidRDefault="003C58AB" w:rsidP="00D320FF">
      <w:pPr>
        <w:pStyle w:val="a5"/>
        <w:ind w:left="786"/>
        <w:rPr>
          <w:rFonts w:ascii="Times New Roman" w:hAnsi="Times New Roman" w:cs="Times New Roman"/>
          <w:sz w:val="28"/>
          <w:szCs w:val="28"/>
        </w:rPr>
      </w:pPr>
      <w:r w:rsidRPr="003C58A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7350" cy="5010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5010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8AB" w:rsidRDefault="003C58AB" w:rsidP="003C58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Площадь: 2-6 кв. м</w:t>
      </w:r>
    </w:p>
    <w:p w:rsidR="003C58AB" w:rsidRDefault="003C58AB" w:rsidP="003C58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 стен: пластик, металлопрофиль</w:t>
      </w:r>
    </w:p>
    <w:p w:rsidR="00B53EBE" w:rsidRDefault="003C58AB" w:rsidP="003C58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Цветовая гамма: серый, белый, бежевый, коричневый</w:t>
      </w: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pPr>
        <w:rPr>
          <w:rFonts w:ascii="Times New Roman" w:hAnsi="Times New Roman" w:cs="Times New Roman"/>
          <w:sz w:val="28"/>
          <w:szCs w:val="28"/>
        </w:rPr>
      </w:pPr>
    </w:p>
    <w:p w:rsidR="003C58AB" w:rsidRDefault="003C58AB" w:rsidP="003C58AB">
      <w:r>
        <w:rPr>
          <w:rFonts w:ascii="Times New Roman" w:hAnsi="Times New Roman" w:cs="Times New Roman"/>
          <w:sz w:val="28"/>
          <w:szCs w:val="28"/>
        </w:rPr>
        <w:t>Вариант № 2</w:t>
      </w:r>
    </w:p>
    <w:p w:rsidR="00CC47F8" w:rsidRDefault="003C58AB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C58A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05375" cy="5191125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756" cy="51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589" w:rsidRDefault="000A40EE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Площадь: </w:t>
      </w:r>
      <w:r w:rsidR="003C58AB">
        <w:rPr>
          <w:rFonts w:ascii="Times New Roman" w:hAnsi="Times New Roman" w:cs="Times New Roman"/>
          <w:sz w:val="28"/>
          <w:szCs w:val="28"/>
        </w:rPr>
        <w:t>1-2</w:t>
      </w:r>
      <w:r w:rsidR="00DB2342">
        <w:rPr>
          <w:rFonts w:ascii="Times New Roman" w:hAnsi="Times New Roman" w:cs="Times New Roman"/>
          <w:sz w:val="28"/>
          <w:szCs w:val="28"/>
        </w:rPr>
        <w:t xml:space="preserve"> кв. м</w:t>
      </w:r>
    </w:p>
    <w:p w:rsidR="00DB2342" w:rsidRDefault="00DB2342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 стен: пластик, металлопрофиль</w:t>
      </w:r>
    </w:p>
    <w:p w:rsidR="00D320FF" w:rsidRPr="00623461" w:rsidRDefault="00DB2342" w:rsidP="006234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Цветовая гамма: </w:t>
      </w:r>
      <w:r w:rsidR="00C73C24">
        <w:rPr>
          <w:rFonts w:ascii="Times New Roman" w:hAnsi="Times New Roman" w:cs="Times New Roman"/>
          <w:sz w:val="28"/>
          <w:szCs w:val="28"/>
        </w:rPr>
        <w:t>желтый</w:t>
      </w:r>
      <w:r w:rsidR="00E60E21">
        <w:rPr>
          <w:rFonts w:ascii="Times New Roman" w:hAnsi="Times New Roman" w:cs="Times New Roman"/>
          <w:sz w:val="28"/>
          <w:szCs w:val="28"/>
        </w:rPr>
        <w:t>, белый, бежевый</w:t>
      </w:r>
    </w:p>
    <w:p w:rsidR="00D320FF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61652" w:rsidRDefault="00361652" w:rsidP="003616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СОГЛАСОВАНО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отдела архитектуры,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градостроительства, земельных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имущественных отношений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администрации Тимашевского городского</w:t>
      </w:r>
    </w:p>
    <w:p w:rsidR="00361652" w:rsidRDefault="00361652" w:rsidP="003616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поселения Тимашевского района                                                       С.В. Панюта</w:t>
      </w:r>
    </w:p>
    <w:p w:rsidR="00BF7673" w:rsidRDefault="00BF7673" w:rsidP="00361652"/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отдела экономики 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прогнозирования администрации</w:t>
      </w:r>
    </w:p>
    <w:p w:rsidR="00361652" w:rsidRDefault="00361652" w:rsidP="00361652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Тимашевского городского</w:t>
      </w:r>
    </w:p>
    <w:p w:rsidR="00D320FF" w:rsidRDefault="00361652" w:rsidP="003616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поселения Тимашевского района                                                    Е.А. Проценко</w:t>
      </w:r>
    </w:p>
    <w:sectPr w:rsidR="00D320FF" w:rsidSect="00623461">
      <w:headerReference w:type="default" r:id="rId10"/>
      <w:pgSz w:w="11906" w:h="16838"/>
      <w:pgMar w:top="1134" w:right="244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2101" w:rsidRDefault="00AB2101" w:rsidP="00CC47F8">
      <w:pPr>
        <w:spacing w:after="0" w:line="240" w:lineRule="auto"/>
      </w:pPr>
      <w:r>
        <w:separator/>
      </w:r>
    </w:p>
  </w:endnote>
  <w:endnote w:type="continuationSeparator" w:id="1">
    <w:p w:rsidR="00AB2101" w:rsidRDefault="00AB2101" w:rsidP="00CC4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2101" w:rsidRDefault="00AB2101" w:rsidP="00CC47F8">
      <w:pPr>
        <w:spacing w:after="0" w:line="240" w:lineRule="auto"/>
      </w:pPr>
      <w:r>
        <w:separator/>
      </w:r>
    </w:p>
  </w:footnote>
  <w:footnote w:type="continuationSeparator" w:id="1">
    <w:p w:rsidR="00AB2101" w:rsidRDefault="00AB2101" w:rsidP="00CC4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5359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CC47F8" w:rsidRPr="00CC47F8" w:rsidRDefault="00727EB8" w:rsidP="005C4BE2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5C4BE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5C4BE2" w:rsidRPr="005C4BE2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5C4BE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CD08B3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5C4BE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100944"/>
    <w:multiLevelType w:val="hybridMultilevel"/>
    <w:tmpl w:val="BF0CE63E"/>
    <w:lvl w:ilvl="0" w:tplc="89BC9D46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9A3387"/>
    <w:multiLevelType w:val="hybridMultilevel"/>
    <w:tmpl w:val="BF0CE63E"/>
    <w:lvl w:ilvl="0" w:tplc="89BC9D46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63589"/>
    <w:rsid w:val="000A40EE"/>
    <w:rsid w:val="00204544"/>
    <w:rsid w:val="00257C47"/>
    <w:rsid w:val="00263589"/>
    <w:rsid w:val="00361652"/>
    <w:rsid w:val="0037176C"/>
    <w:rsid w:val="003B7462"/>
    <w:rsid w:val="003C58AB"/>
    <w:rsid w:val="003E28A6"/>
    <w:rsid w:val="004B1AB4"/>
    <w:rsid w:val="00561945"/>
    <w:rsid w:val="005C4BE2"/>
    <w:rsid w:val="00623461"/>
    <w:rsid w:val="00684E25"/>
    <w:rsid w:val="00727EB8"/>
    <w:rsid w:val="00772A80"/>
    <w:rsid w:val="007C5327"/>
    <w:rsid w:val="00807D8F"/>
    <w:rsid w:val="00826CCB"/>
    <w:rsid w:val="008C1FC3"/>
    <w:rsid w:val="00927EAB"/>
    <w:rsid w:val="00997303"/>
    <w:rsid w:val="009C4779"/>
    <w:rsid w:val="00AB2101"/>
    <w:rsid w:val="00AD5B40"/>
    <w:rsid w:val="00B53EBE"/>
    <w:rsid w:val="00BD19A5"/>
    <w:rsid w:val="00BE60F2"/>
    <w:rsid w:val="00BF7673"/>
    <w:rsid w:val="00C73C24"/>
    <w:rsid w:val="00CC47F8"/>
    <w:rsid w:val="00CD08B3"/>
    <w:rsid w:val="00CD0D74"/>
    <w:rsid w:val="00CD637E"/>
    <w:rsid w:val="00D320FF"/>
    <w:rsid w:val="00DB2342"/>
    <w:rsid w:val="00DB41B4"/>
    <w:rsid w:val="00E25837"/>
    <w:rsid w:val="00E60E21"/>
    <w:rsid w:val="00F337F5"/>
    <w:rsid w:val="00F569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E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35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358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C47F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CC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C47F8"/>
  </w:style>
  <w:style w:type="paragraph" w:styleId="a8">
    <w:name w:val="footer"/>
    <w:basedOn w:val="a"/>
    <w:link w:val="a9"/>
    <w:uiPriority w:val="99"/>
    <w:semiHidden/>
    <w:unhideWhenUsed/>
    <w:rsid w:val="00CC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C47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76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DF498B-2FC9-4C21-A6B9-A3E834C888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</Pages>
  <Words>141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AdmUser</dc:creator>
  <cp:keywords/>
  <dc:description/>
  <cp:lastModifiedBy>Natalya</cp:lastModifiedBy>
  <cp:revision>23</cp:revision>
  <cp:lastPrinted>2022-03-10T05:31:00Z</cp:lastPrinted>
  <dcterms:created xsi:type="dcterms:W3CDTF">2021-01-29T08:43:00Z</dcterms:created>
  <dcterms:modified xsi:type="dcterms:W3CDTF">2022-03-10T05:31:00Z</dcterms:modified>
</cp:coreProperties>
</file>